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ind w:left="0" w:leftChars="0" w:firstLine="0" w:firstLineChars="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附件：</w:t>
      </w:r>
    </w:p>
    <w:p>
      <w:pPr>
        <w:bidi w:val="0"/>
        <w:rPr>
          <w:rFonts w:hint="eastAsia"/>
          <w:lang w:val="en-US" w:eastAsia="zh-CN"/>
        </w:rPr>
      </w:pPr>
    </w:p>
    <w:p>
      <w:pPr>
        <w:widowControl/>
        <w:spacing w:line="440" w:lineRule="atLeast"/>
        <w:ind w:firstLine="803" w:firstLineChars="200"/>
        <w:jc w:val="center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40"/>
          <w:szCs w:val="40"/>
          <w:lang w:val="en-US" w:eastAsia="zh-CN"/>
        </w:rPr>
        <w:t>岗位信息统计表</w:t>
      </w:r>
    </w:p>
    <w:p>
      <w:pPr>
        <w:widowControl/>
        <w:spacing w:line="440" w:lineRule="atLeas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79"/>
        <w:gridCol w:w="1920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报送协会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广东深圳报关协会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业务联系人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李志伟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13723738764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ind w:firstLine="640" w:firstLineChars="20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业务联系人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widowControl/>
              <w:spacing w:line="440" w:lineRule="atLeast"/>
              <w:ind w:firstLine="640" w:firstLineChars="20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widowControl/>
              <w:spacing w:line="440" w:lineRule="atLeast"/>
              <w:ind w:firstLine="640" w:firstLineChars="20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薪资待遇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widowControl/>
              <w:spacing w:line="440" w:lineRule="atLeast"/>
              <w:ind w:firstLine="640" w:firstLineChars="20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学历要求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widowControl/>
              <w:spacing w:line="440" w:lineRule="atLeast"/>
              <w:ind w:firstLine="640" w:firstLineChars="20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发展方向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widowControl/>
              <w:spacing w:line="440" w:lineRule="atLeast"/>
              <w:ind w:firstLine="640" w:firstLineChars="20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上岗时间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widowControl/>
              <w:spacing w:line="440" w:lineRule="atLeast"/>
              <w:ind w:firstLine="640" w:firstLineChars="20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岗位职责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ind w:firstLine="640" w:firstLineChars="20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专业范围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ind w:firstLine="640" w:firstLineChars="20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/>
              <w:spacing w:line="440" w:lineRule="atLeast"/>
              <w:jc w:val="both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>
      <w:pPr>
        <w:widowControl/>
        <w:spacing w:line="440" w:lineRule="atLeast"/>
        <w:jc w:val="left"/>
      </w:pPr>
      <w:r>
        <w:rPr>
          <w:rFonts w:hint="default" w:ascii="仿宋_GB2312" w:hAnsi="仿宋_GB2312" w:eastAsia="仿宋_GB2312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此表各单位如有需求可填写多份，电子版发至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instrText xml:space="preserve"> HYPERLINK "mailto:gscba_org@163.com" </w:instrTex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gscba_org@163.com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。请勿发送JPG、PDF格式的手写文件。</w:t>
      </w:r>
    </w:p>
    <w:sectPr>
      <w:footerReference r:id="rId3" w:type="default"/>
      <w:footerReference r:id="rId4" w:type="even"/>
      <w:pgSz w:w="11906" w:h="16838"/>
      <w:pgMar w:top="1440" w:right="1800" w:bottom="1538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 w:eastAsia="宋体" w:cs="Times New Roman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                                                   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                                                    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8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a+Aft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Zr4B+1gAAAAgBAAAPAAAAAAAA&#10;AAEAIAAAACIAAABkcnMvZG93bnJldi54bWxQSwECFAAUAAAACACHTuJA2zYNaxQCAAAV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E6905"/>
    <w:rsid w:val="298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2019-05-10T10:02:00Z</dcterms:created>
  <dc:creator>BGXH</dc:creator>
  <cp:lastModifiedBy>BGXH</cp:lastModifiedBy>
  <dcterms:modified xsi:type="dcterms:W3CDTF">2019-05-10T10:03:08Z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